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A34" w14:textId="7C53BAE5" w:rsidR="00637E12" w:rsidRDefault="008D5B1E"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4E5EC06B" wp14:editId="0A38D49C">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3335E26C"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62B59126" w14:textId="77777777" w:rsidR="003F113E" w:rsidRDefault="003F113E" w:rsidP="00637E12">
      <w:pPr>
        <w:spacing w:after="0" w:line="240" w:lineRule="auto"/>
        <w:rPr>
          <w:rFonts w:ascii="Arial" w:eastAsia="Times New Roman" w:hAnsi="Arial" w:cs="Arial"/>
          <w:color w:val="000000"/>
          <w:sz w:val="24"/>
          <w:szCs w:val="24"/>
        </w:rPr>
      </w:pPr>
    </w:p>
    <w:p w14:paraId="0D403EE2"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74B92729" w14:textId="4B3DF728" w:rsidR="00637E12" w:rsidRPr="002A5017" w:rsidRDefault="00C83E66" w:rsidP="00637E12">
      <w:pPr>
        <w:spacing w:after="0" w:line="240" w:lineRule="auto"/>
        <w:jc w:val="center"/>
        <w:rPr>
          <w:rFonts w:ascii="Arial" w:eastAsia="Times New Roman" w:hAnsi="Arial" w:cs="Arial"/>
          <w:sz w:val="24"/>
          <w:szCs w:val="24"/>
        </w:rPr>
      </w:pPr>
      <w:r w:rsidRPr="00C83E66">
        <w:rPr>
          <w:rFonts w:ascii="Arial" w:eastAsia="Times New Roman" w:hAnsi="Arial" w:cs="Arial"/>
          <w:b/>
          <w:bCs/>
          <w:color w:val="000000"/>
          <w:sz w:val="24"/>
          <w:szCs w:val="24"/>
        </w:rPr>
        <w:t xml:space="preserve">Mace® Security International Announces </w:t>
      </w:r>
      <w:r w:rsidR="00BF0B92" w:rsidRPr="002A5017">
        <w:rPr>
          <w:rFonts w:ascii="Arial" w:eastAsia="Times New Roman" w:hAnsi="Arial" w:cs="Arial"/>
          <w:b/>
          <w:bCs/>
          <w:color w:val="000000"/>
          <w:sz w:val="24"/>
          <w:szCs w:val="24"/>
        </w:rPr>
        <w:t xml:space="preserve">its </w:t>
      </w:r>
      <w:r w:rsidR="004D2D9C" w:rsidRPr="002A5017">
        <w:rPr>
          <w:rFonts w:ascii="Arial" w:eastAsia="Times New Roman" w:hAnsi="Arial" w:cs="Arial"/>
          <w:b/>
          <w:bCs/>
          <w:color w:val="000000"/>
          <w:sz w:val="24"/>
          <w:szCs w:val="24"/>
        </w:rPr>
        <w:t xml:space="preserve">Participation </w:t>
      </w:r>
      <w:r w:rsidR="00320432" w:rsidRPr="002A5017">
        <w:rPr>
          <w:rFonts w:ascii="Arial" w:eastAsia="Times New Roman" w:hAnsi="Arial" w:cs="Arial"/>
          <w:b/>
          <w:bCs/>
          <w:color w:val="000000"/>
          <w:sz w:val="24"/>
          <w:szCs w:val="24"/>
        </w:rPr>
        <w:t>in</w:t>
      </w:r>
      <w:r w:rsidR="00F37E0C" w:rsidRPr="002A5017">
        <w:rPr>
          <w:rFonts w:ascii="Arial" w:eastAsia="Times New Roman" w:hAnsi="Arial" w:cs="Arial"/>
          <w:b/>
          <w:bCs/>
          <w:color w:val="000000"/>
          <w:sz w:val="24"/>
          <w:szCs w:val="24"/>
        </w:rPr>
        <w:t xml:space="preserve"> </w:t>
      </w:r>
      <w:r w:rsidR="00BB5B04" w:rsidRPr="002A5017">
        <w:rPr>
          <w:rFonts w:ascii="Arial" w:eastAsia="Times New Roman" w:hAnsi="Arial" w:cs="Arial"/>
          <w:b/>
          <w:bCs/>
          <w:color w:val="000000"/>
          <w:sz w:val="24"/>
          <w:szCs w:val="24"/>
        </w:rPr>
        <w:t xml:space="preserve">the </w:t>
      </w:r>
      <w:r w:rsidR="00A14E77" w:rsidRPr="002A5017">
        <w:rPr>
          <w:rFonts w:ascii="Arial" w:eastAsia="Times New Roman" w:hAnsi="Arial" w:cs="Arial"/>
          <w:b/>
          <w:bCs/>
          <w:color w:val="000000"/>
          <w:sz w:val="24"/>
          <w:szCs w:val="24"/>
        </w:rPr>
        <w:t xml:space="preserve">2021 </w:t>
      </w:r>
      <w:r w:rsidR="00AF31B2" w:rsidRPr="002A5017">
        <w:rPr>
          <w:rFonts w:ascii="Arial" w:eastAsia="Times New Roman" w:hAnsi="Arial" w:cs="Arial"/>
          <w:b/>
          <w:bCs/>
          <w:color w:val="000000"/>
          <w:sz w:val="24"/>
          <w:szCs w:val="24"/>
        </w:rPr>
        <w:t>Small Cap</w:t>
      </w:r>
      <w:r w:rsidR="00424A4F" w:rsidRPr="002A5017">
        <w:rPr>
          <w:rFonts w:ascii="Arial" w:eastAsia="Times New Roman" w:hAnsi="Arial" w:cs="Arial"/>
          <w:b/>
          <w:bCs/>
          <w:color w:val="000000"/>
          <w:sz w:val="24"/>
          <w:szCs w:val="24"/>
        </w:rPr>
        <w:t xml:space="preserve"> Growth Conference</w:t>
      </w:r>
      <w:r w:rsidR="00F37E0C" w:rsidRPr="002A5017">
        <w:rPr>
          <w:rFonts w:ascii="Arial" w:eastAsia="Times New Roman" w:hAnsi="Arial" w:cs="Arial"/>
          <w:b/>
          <w:bCs/>
          <w:color w:val="000000"/>
          <w:sz w:val="24"/>
          <w:szCs w:val="24"/>
        </w:rPr>
        <w:t xml:space="preserve"> </w:t>
      </w:r>
    </w:p>
    <w:p w14:paraId="7E203F89" w14:textId="7F6E04AB" w:rsidR="00637E12" w:rsidRPr="002A5017" w:rsidRDefault="00637E12" w:rsidP="00637E12">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  </w:t>
      </w:r>
    </w:p>
    <w:p w14:paraId="3AB60078" w14:textId="77777777" w:rsidR="00EA399D" w:rsidRPr="002A5017" w:rsidRDefault="00EA399D" w:rsidP="00637E12">
      <w:pPr>
        <w:spacing w:after="0" w:line="240" w:lineRule="auto"/>
        <w:rPr>
          <w:rFonts w:ascii="Arial" w:eastAsia="Times New Roman" w:hAnsi="Arial" w:cs="Arial"/>
          <w:sz w:val="24"/>
          <w:szCs w:val="24"/>
        </w:rPr>
      </w:pPr>
    </w:p>
    <w:p w14:paraId="58F0CA46" w14:textId="0986243F" w:rsidR="00A8263B" w:rsidRPr="002A5017" w:rsidRDefault="00637E12" w:rsidP="00637E12">
      <w:pPr>
        <w:spacing w:after="0" w:line="240" w:lineRule="auto"/>
        <w:rPr>
          <w:rFonts w:ascii="Arial" w:eastAsia="Times New Roman" w:hAnsi="Arial" w:cs="Arial"/>
          <w:color w:val="333333"/>
          <w:sz w:val="24"/>
          <w:szCs w:val="24"/>
        </w:rPr>
      </w:pPr>
      <w:r w:rsidRPr="002A5017">
        <w:rPr>
          <w:rFonts w:ascii="Arial" w:eastAsia="Times New Roman" w:hAnsi="Arial" w:cs="Arial"/>
          <w:b/>
          <w:bCs/>
          <w:color w:val="000000"/>
          <w:sz w:val="24"/>
          <w:szCs w:val="24"/>
        </w:rPr>
        <w:t xml:space="preserve">CLEVELAND, Ohio, </w:t>
      </w:r>
      <w:r w:rsidR="003C20EE" w:rsidRPr="002A5017">
        <w:rPr>
          <w:rFonts w:ascii="Arial" w:eastAsia="Times New Roman" w:hAnsi="Arial" w:cs="Arial"/>
          <w:b/>
          <w:bCs/>
          <w:color w:val="000000"/>
          <w:sz w:val="24"/>
          <w:szCs w:val="24"/>
        </w:rPr>
        <w:t>July</w:t>
      </w:r>
      <w:r w:rsidR="002373BA" w:rsidRPr="002A5017">
        <w:rPr>
          <w:rFonts w:ascii="Arial" w:eastAsia="Times New Roman" w:hAnsi="Arial" w:cs="Arial"/>
          <w:b/>
          <w:bCs/>
          <w:color w:val="000000"/>
          <w:sz w:val="24"/>
          <w:szCs w:val="24"/>
        </w:rPr>
        <w:t xml:space="preserve"> </w:t>
      </w:r>
      <w:r w:rsidR="00320432" w:rsidRPr="002A5017">
        <w:rPr>
          <w:rFonts w:ascii="Arial" w:eastAsia="Times New Roman" w:hAnsi="Arial" w:cs="Arial"/>
          <w:b/>
          <w:bCs/>
          <w:color w:val="000000"/>
          <w:sz w:val="24"/>
          <w:szCs w:val="24"/>
        </w:rPr>
        <w:t>1</w:t>
      </w:r>
      <w:r w:rsidRPr="002A5017">
        <w:rPr>
          <w:rFonts w:ascii="Arial" w:eastAsia="Times New Roman" w:hAnsi="Arial" w:cs="Arial"/>
          <w:b/>
          <w:bCs/>
          <w:color w:val="000000"/>
          <w:sz w:val="24"/>
          <w:szCs w:val="24"/>
        </w:rPr>
        <w:t xml:space="preserve">, 2021 </w:t>
      </w:r>
      <w:r w:rsidRPr="002A5017">
        <w:rPr>
          <w:rFonts w:ascii="Arial" w:eastAsia="Times New Roman" w:hAnsi="Arial" w:cs="Arial"/>
          <w:color w:val="000000"/>
          <w:sz w:val="24"/>
          <w:szCs w:val="24"/>
        </w:rPr>
        <w:t xml:space="preserve">– </w:t>
      </w:r>
      <w:r w:rsidR="00687885" w:rsidRPr="002A5017">
        <w:rPr>
          <w:rFonts w:ascii="Arial" w:eastAsia="Times New Roman" w:hAnsi="Arial" w:cs="Arial"/>
          <w:color w:val="333333"/>
          <w:sz w:val="24"/>
          <w:szCs w:val="24"/>
        </w:rPr>
        <w:t xml:space="preserve">Mace® </w:t>
      </w:r>
      <w:r w:rsidRPr="002A5017">
        <w:rPr>
          <w:rFonts w:ascii="Arial" w:eastAsia="Times New Roman" w:hAnsi="Arial" w:cs="Arial"/>
          <w:color w:val="000000"/>
          <w:sz w:val="24"/>
          <w:szCs w:val="24"/>
        </w:rPr>
        <w:t>Security International</w:t>
      </w:r>
      <w:r w:rsidR="00822C84" w:rsidRPr="002A5017">
        <w:rPr>
          <w:rFonts w:ascii="Arial" w:eastAsia="Times New Roman" w:hAnsi="Arial" w:cs="Arial"/>
          <w:color w:val="000000"/>
          <w:sz w:val="24"/>
          <w:szCs w:val="24"/>
        </w:rPr>
        <w:t>, Inc.</w:t>
      </w:r>
      <w:r w:rsidRPr="002A5017">
        <w:rPr>
          <w:rFonts w:ascii="Arial" w:eastAsia="Times New Roman" w:hAnsi="Arial" w:cs="Arial"/>
          <w:color w:val="000000"/>
          <w:sz w:val="24"/>
          <w:szCs w:val="24"/>
        </w:rPr>
        <w:t xml:space="preserve"> (OTCQX: MACE)</w:t>
      </w:r>
      <w:r w:rsidR="0040725D" w:rsidRPr="002A5017">
        <w:rPr>
          <w:rFonts w:ascii="Arial" w:eastAsia="Times New Roman" w:hAnsi="Arial" w:cs="Arial"/>
          <w:color w:val="000000"/>
          <w:sz w:val="24"/>
          <w:szCs w:val="24"/>
        </w:rPr>
        <w:t>,</w:t>
      </w:r>
      <w:r w:rsidRPr="002A5017">
        <w:rPr>
          <w:rFonts w:ascii="Arial" w:eastAsia="Times New Roman" w:hAnsi="Arial" w:cs="Arial"/>
          <w:color w:val="000000"/>
          <w:sz w:val="24"/>
          <w:szCs w:val="24"/>
        </w:rPr>
        <w:t xml:space="preserve"> </w:t>
      </w:r>
      <w:r w:rsidR="00E572CF" w:rsidRPr="002A5017">
        <w:rPr>
          <w:rFonts w:ascii="Arial" w:eastAsia="Times New Roman" w:hAnsi="Arial" w:cs="Arial"/>
          <w:color w:val="333333"/>
          <w:sz w:val="24"/>
          <w:szCs w:val="24"/>
        </w:rPr>
        <w:t>a globally recognized leader in personal safety products</w:t>
      </w:r>
      <w:r w:rsidR="0040725D" w:rsidRPr="002A5017">
        <w:rPr>
          <w:rFonts w:ascii="Arial" w:eastAsia="Times New Roman" w:hAnsi="Arial" w:cs="Arial"/>
          <w:color w:val="333333"/>
          <w:sz w:val="24"/>
          <w:szCs w:val="24"/>
        </w:rPr>
        <w:t>,</w:t>
      </w:r>
      <w:r w:rsidRPr="002A5017">
        <w:rPr>
          <w:rFonts w:ascii="Arial" w:eastAsia="Times New Roman" w:hAnsi="Arial" w:cs="Arial"/>
          <w:color w:val="000000"/>
          <w:sz w:val="24"/>
          <w:szCs w:val="24"/>
        </w:rPr>
        <w:t xml:space="preserve"> </w:t>
      </w:r>
      <w:r w:rsidR="000F73C6" w:rsidRPr="002A5017">
        <w:rPr>
          <w:rFonts w:ascii="Arial" w:eastAsia="Times New Roman" w:hAnsi="Arial" w:cs="Arial"/>
          <w:color w:val="333333"/>
          <w:sz w:val="24"/>
          <w:szCs w:val="24"/>
        </w:rPr>
        <w:t xml:space="preserve">is pleased to announce its participation in the </w:t>
      </w:r>
      <w:r w:rsidR="00936E43" w:rsidRPr="002A5017">
        <w:rPr>
          <w:rFonts w:ascii="Arial" w:eastAsia="Times New Roman" w:hAnsi="Arial" w:cs="Arial"/>
          <w:color w:val="333333"/>
          <w:sz w:val="24"/>
          <w:szCs w:val="24"/>
        </w:rPr>
        <w:t xml:space="preserve">Small Cap Growth </w:t>
      </w:r>
      <w:r w:rsidR="001E3BAC" w:rsidRPr="002A5017">
        <w:rPr>
          <w:rFonts w:ascii="Arial" w:eastAsia="Times New Roman" w:hAnsi="Arial" w:cs="Arial"/>
          <w:color w:val="333333"/>
          <w:sz w:val="24"/>
          <w:szCs w:val="24"/>
        </w:rPr>
        <w:t xml:space="preserve">Virtual Investor </w:t>
      </w:r>
      <w:r w:rsidR="00936E43" w:rsidRPr="002A5017">
        <w:rPr>
          <w:rFonts w:ascii="Arial" w:eastAsia="Times New Roman" w:hAnsi="Arial" w:cs="Arial"/>
          <w:color w:val="333333"/>
          <w:sz w:val="24"/>
          <w:szCs w:val="24"/>
        </w:rPr>
        <w:t>Conference</w:t>
      </w:r>
      <w:r w:rsidR="000F73C6" w:rsidRPr="002A5017">
        <w:rPr>
          <w:rFonts w:ascii="Arial" w:eastAsia="Times New Roman" w:hAnsi="Arial" w:cs="Arial"/>
          <w:color w:val="333333"/>
          <w:sz w:val="24"/>
          <w:szCs w:val="24"/>
        </w:rPr>
        <w:t xml:space="preserve"> scheduled for </w:t>
      </w:r>
      <w:r w:rsidR="00936E43" w:rsidRPr="002A5017">
        <w:rPr>
          <w:rFonts w:ascii="Arial" w:eastAsia="Times New Roman" w:hAnsi="Arial" w:cs="Arial"/>
          <w:color w:val="333333"/>
          <w:sz w:val="24"/>
          <w:szCs w:val="24"/>
        </w:rPr>
        <w:t>Thursday</w:t>
      </w:r>
      <w:r w:rsidR="00CC243B" w:rsidRPr="002A5017">
        <w:rPr>
          <w:rFonts w:ascii="Arial" w:eastAsia="Times New Roman" w:hAnsi="Arial" w:cs="Arial"/>
          <w:color w:val="333333"/>
          <w:sz w:val="24"/>
          <w:szCs w:val="24"/>
        </w:rPr>
        <w:t>,</w:t>
      </w:r>
      <w:r w:rsidR="000351FF" w:rsidRPr="002A5017">
        <w:rPr>
          <w:rFonts w:ascii="Arial" w:eastAsia="Times New Roman" w:hAnsi="Arial" w:cs="Arial"/>
          <w:color w:val="333333"/>
          <w:sz w:val="24"/>
          <w:szCs w:val="24"/>
        </w:rPr>
        <w:t xml:space="preserve"> </w:t>
      </w:r>
      <w:r w:rsidR="00936E43" w:rsidRPr="002A5017">
        <w:rPr>
          <w:rFonts w:ascii="Arial" w:eastAsia="Times New Roman" w:hAnsi="Arial" w:cs="Arial"/>
          <w:color w:val="333333"/>
          <w:sz w:val="24"/>
          <w:szCs w:val="24"/>
        </w:rPr>
        <w:t>July</w:t>
      </w:r>
      <w:r w:rsidR="000351FF" w:rsidRPr="002A5017">
        <w:rPr>
          <w:rFonts w:ascii="Arial" w:eastAsia="Times New Roman" w:hAnsi="Arial" w:cs="Arial"/>
          <w:color w:val="333333"/>
          <w:sz w:val="24"/>
          <w:szCs w:val="24"/>
        </w:rPr>
        <w:t xml:space="preserve"> </w:t>
      </w:r>
      <w:r w:rsidR="00936E43" w:rsidRPr="002A5017">
        <w:rPr>
          <w:rFonts w:ascii="Arial" w:eastAsia="Times New Roman" w:hAnsi="Arial" w:cs="Arial"/>
          <w:color w:val="333333"/>
          <w:sz w:val="24"/>
          <w:szCs w:val="24"/>
        </w:rPr>
        <w:t>8</w:t>
      </w:r>
      <w:r w:rsidR="000351FF" w:rsidRPr="00234833">
        <w:rPr>
          <w:rFonts w:ascii="Arial" w:eastAsia="Times New Roman" w:hAnsi="Arial" w:cs="Arial"/>
          <w:color w:val="333333"/>
          <w:sz w:val="24"/>
          <w:szCs w:val="24"/>
          <w:vertAlign w:val="superscript"/>
        </w:rPr>
        <w:t>th</w:t>
      </w:r>
      <w:r w:rsidR="00234833">
        <w:rPr>
          <w:rFonts w:ascii="Arial" w:eastAsia="Times New Roman" w:hAnsi="Arial" w:cs="Arial"/>
          <w:color w:val="333333"/>
          <w:sz w:val="24"/>
          <w:szCs w:val="24"/>
        </w:rPr>
        <w:t>,</w:t>
      </w:r>
      <w:r w:rsidR="000F73C6" w:rsidRPr="002A5017">
        <w:rPr>
          <w:rFonts w:ascii="Arial" w:eastAsia="Times New Roman" w:hAnsi="Arial" w:cs="Arial"/>
          <w:color w:val="333333"/>
          <w:sz w:val="24"/>
          <w:szCs w:val="24"/>
        </w:rPr>
        <w:t xml:space="preserve"> at </w:t>
      </w:r>
      <w:r w:rsidR="001D07FC" w:rsidRPr="002A5017">
        <w:rPr>
          <w:rFonts w:ascii="Arial" w:eastAsia="Times New Roman" w:hAnsi="Arial" w:cs="Arial"/>
          <w:color w:val="333333"/>
          <w:sz w:val="24"/>
          <w:szCs w:val="24"/>
        </w:rPr>
        <w:t>2</w:t>
      </w:r>
      <w:r w:rsidR="000F73C6" w:rsidRPr="002A5017">
        <w:rPr>
          <w:rFonts w:ascii="Arial" w:eastAsia="Times New Roman" w:hAnsi="Arial" w:cs="Arial"/>
          <w:color w:val="333333"/>
          <w:sz w:val="24"/>
          <w:szCs w:val="24"/>
        </w:rPr>
        <w:t>:</w:t>
      </w:r>
      <w:r w:rsidR="000351FF" w:rsidRPr="002A5017">
        <w:rPr>
          <w:rFonts w:ascii="Arial" w:eastAsia="Times New Roman" w:hAnsi="Arial" w:cs="Arial"/>
          <w:color w:val="333333"/>
          <w:sz w:val="24"/>
          <w:szCs w:val="24"/>
        </w:rPr>
        <w:t>3</w:t>
      </w:r>
      <w:r w:rsidR="000F73C6" w:rsidRPr="002A5017">
        <w:rPr>
          <w:rFonts w:ascii="Arial" w:eastAsia="Times New Roman" w:hAnsi="Arial" w:cs="Arial"/>
          <w:color w:val="333333"/>
          <w:sz w:val="24"/>
          <w:szCs w:val="24"/>
        </w:rPr>
        <w:t>0PM (EDT). Please see registration link below.</w:t>
      </w:r>
    </w:p>
    <w:p w14:paraId="34F67B66" w14:textId="6EE8D9E9" w:rsidR="00F15BE1" w:rsidRPr="002A5017" w:rsidRDefault="00F15BE1" w:rsidP="00637E12">
      <w:pPr>
        <w:spacing w:after="0" w:line="240" w:lineRule="auto"/>
        <w:rPr>
          <w:rFonts w:ascii="Arial" w:eastAsia="Times New Roman" w:hAnsi="Arial" w:cs="Arial"/>
          <w:color w:val="333333"/>
          <w:sz w:val="24"/>
          <w:szCs w:val="24"/>
        </w:rPr>
      </w:pPr>
    </w:p>
    <w:p w14:paraId="2990B99B" w14:textId="3571C435" w:rsidR="00696FF1" w:rsidRPr="002A5017" w:rsidRDefault="00E53890" w:rsidP="00637E12">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This will be a live, interactive online event where investors are invited to ask the company questions in real-time. If attendees are not able to join the event live on the day of the conference, an archived webcast will also be made available after the event.</w:t>
      </w:r>
    </w:p>
    <w:p w14:paraId="68810203" w14:textId="38372859" w:rsidR="00C84FF9" w:rsidRPr="002A5017" w:rsidRDefault="00C84FF9" w:rsidP="00637E12">
      <w:pPr>
        <w:spacing w:after="0" w:line="240" w:lineRule="auto"/>
        <w:rPr>
          <w:rFonts w:ascii="Arial" w:eastAsia="Times New Roman" w:hAnsi="Arial" w:cs="Arial"/>
          <w:color w:val="000000"/>
          <w:sz w:val="24"/>
          <w:szCs w:val="24"/>
        </w:rPr>
      </w:pPr>
    </w:p>
    <w:p w14:paraId="3713B074" w14:textId="38B2D0DD" w:rsidR="00C84FF9" w:rsidRPr="002A5017" w:rsidRDefault="00C84FF9" w:rsidP="00637E12">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It is recommended that investors pre-register and run the online system check to expedite participation and receive event updates.</w:t>
      </w:r>
    </w:p>
    <w:p w14:paraId="6D752AC8" w14:textId="42F7328B" w:rsidR="00532C0A" w:rsidRPr="002A5017" w:rsidRDefault="00532C0A" w:rsidP="00637E12">
      <w:pPr>
        <w:spacing w:after="0" w:line="240" w:lineRule="auto"/>
        <w:rPr>
          <w:rFonts w:ascii="Arial" w:eastAsia="Times New Roman" w:hAnsi="Arial" w:cs="Arial"/>
          <w:color w:val="000000"/>
          <w:sz w:val="24"/>
          <w:szCs w:val="24"/>
        </w:rPr>
      </w:pPr>
    </w:p>
    <w:p w14:paraId="205AC9F3" w14:textId="0227483D" w:rsidR="00532C0A" w:rsidRPr="002A5017" w:rsidRDefault="006766DC" w:rsidP="00637E12">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Learn more about the event and r</w:t>
      </w:r>
      <w:r w:rsidR="00532C0A" w:rsidRPr="002A5017">
        <w:rPr>
          <w:rFonts w:ascii="Arial" w:eastAsia="Times New Roman" w:hAnsi="Arial" w:cs="Arial"/>
          <w:color w:val="000000"/>
          <w:sz w:val="24"/>
          <w:szCs w:val="24"/>
        </w:rPr>
        <w:t xml:space="preserve">egister </w:t>
      </w:r>
      <w:r w:rsidRPr="002A5017">
        <w:rPr>
          <w:rFonts w:ascii="Arial" w:eastAsia="Times New Roman" w:hAnsi="Arial" w:cs="Arial"/>
          <w:color w:val="000000"/>
          <w:sz w:val="24"/>
          <w:szCs w:val="24"/>
        </w:rPr>
        <w:t>at</w:t>
      </w:r>
      <w:r w:rsidR="00A35F0F" w:rsidRPr="002A5017">
        <w:rPr>
          <w:rFonts w:ascii="Arial" w:eastAsia="Times New Roman" w:hAnsi="Arial" w:cs="Arial"/>
          <w:color w:val="000000"/>
          <w:sz w:val="24"/>
          <w:szCs w:val="24"/>
        </w:rPr>
        <w:t>:</w:t>
      </w:r>
      <w:r w:rsidR="00532C0A" w:rsidRPr="002A5017">
        <w:rPr>
          <w:rFonts w:ascii="Arial" w:eastAsia="Times New Roman" w:hAnsi="Arial" w:cs="Arial"/>
          <w:color w:val="000000"/>
          <w:sz w:val="24"/>
          <w:szCs w:val="24"/>
        </w:rPr>
        <w:t xml:space="preserve"> </w:t>
      </w:r>
      <w:hyperlink r:id="rId8" w:history="1">
        <w:r w:rsidR="000710BF" w:rsidRPr="002A5017">
          <w:rPr>
            <w:rStyle w:val="Hyperlink"/>
            <w:rFonts w:ascii="Arial" w:eastAsia="Times New Roman" w:hAnsi="Arial" w:cs="Arial"/>
            <w:sz w:val="24"/>
            <w:szCs w:val="24"/>
          </w:rPr>
          <w:t>https://bit.ly/3uitlI1</w:t>
        </w:r>
      </w:hyperlink>
      <w:r w:rsidR="000710BF" w:rsidRPr="002A5017">
        <w:rPr>
          <w:rFonts w:ascii="Arial" w:eastAsia="Times New Roman" w:hAnsi="Arial" w:cs="Arial"/>
          <w:sz w:val="24"/>
          <w:szCs w:val="24"/>
        </w:rPr>
        <w:t> </w:t>
      </w:r>
    </w:p>
    <w:p w14:paraId="5363471A" w14:textId="61874628" w:rsidR="00DC1CF6" w:rsidRPr="002A5017" w:rsidRDefault="00DC1CF6" w:rsidP="00637E12">
      <w:pPr>
        <w:spacing w:after="0" w:line="240" w:lineRule="auto"/>
        <w:rPr>
          <w:rFonts w:ascii="Arial" w:eastAsia="Times New Roman" w:hAnsi="Arial" w:cs="Arial"/>
          <w:color w:val="000000"/>
          <w:sz w:val="24"/>
          <w:szCs w:val="24"/>
        </w:rPr>
      </w:pPr>
    </w:p>
    <w:p w14:paraId="5CFDE91D" w14:textId="77777777" w:rsidR="00CA7874" w:rsidRPr="002A5017" w:rsidRDefault="00CA7874" w:rsidP="00CA7874">
      <w:pPr>
        <w:rPr>
          <w:rFonts w:ascii="Arial" w:eastAsia="Times New Roman" w:hAnsi="Arial" w:cs="Arial"/>
          <w:color w:val="000000"/>
          <w:sz w:val="24"/>
          <w:szCs w:val="24"/>
        </w:rPr>
      </w:pPr>
      <w:r w:rsidRPr="002A5017">
        <w:rPr>
          <w:rFonts w:ascii="Arial" w:eastAsia="Times New Roman" w:hAnsi="Arial" w:cs="Arial"/>
          <w:color w:val="000000"/>
          <w:sz w:val="24"/>
          <w:szCs w:val="24"/>
        </w:rPr>
        <w:t>About Mace® Security International, Inc.:</w:t>
      </w:r>
    </w:p>
    <w:p w14:paraId="4F29D866" w14:textId="72A390A9" w:rsidR="00CA7874" w:rsidRPr="002A5017" w:rsidRDefault="00CA7874" w:rsidP="00CA7874">
      <w:pPr>
        <w:rPr>
          <w:rFonts w:ascii="Arial" w:eastAsia="Times New Roman" w:hAnsi="Arial" w:cs="Arial"/>
          <w:color w:val="000000"/>
          <w:sz w:val="24"/>
          <w:szCs w:val="24"/>
        </w:rPr>
      </w:pPr>
      <w:r w:rsidRPr="002A5017">
        <w:rPr>
          <w:rFonts w:ascii="Arial" w:eastAsia="Times New Roman" w:hAnsi="Arial" w:cs="Arial"/>
          <w:color w:val="000000"/>
          <w:sz w:val="24"/>
          <w:szCs w:val="24"/>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2A5017">
        <w:rPr>
          <w:rFonts w:ascii="Arial" w:eastAsia="Times New Roman" w:hAnsi="Arial" w:cs="Arial"/>
          <w:color w:val="000000"/>
          <w:sz w:val="24"/>
          <w:szCs w:val="24"/>
        </w:rPr>
        <w:t>KUROS!®</w:t>
      </w:r>
      <w:proofErr w:type="gramEnd"/>
      <w:r w:rsidRPr="002A5017">
        <w:rPr>
          <w:rFonts w:ascii="Arial" w:eastAsia="Times New Roman" w:hAnsi="Arial" w:cs="Arial"/>
          <w:color w:val="000000"/>
          <w:sz w:val="24"/>
          <w:szCs w:val="24"/>
        </w:rPr>
        <w:t xml:space="preserve">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t>
      </w:r>
      <w:hyperlink r:id="rId9" w:history="1">
        <w:r w:rsidR="00E21BAE" w:rsidRPr="002A5017">
          <w:rPr>
            <w:rStyle w:val="Hyperlink"/>
            <w:rFonts w:ascii="Arial" w:eastAsia="Times New Roman" w:hAnsi="Arial" w:cs="Arial"/>
            <w:sz w:val="24"/>
            <w:szCs w:val="24"/>
          </w:rPr>
          <w:t>www.mace.com</w:t>
        </w:r>
      </w:hyperlink>
      <w:r w:rsidRPr="002A5017">
        <w:rPr>
          <w:rFonts w:ascii="Arial" w:eastAsia="Times New Roman" w:hAnsi="Arial" w:cs="Arial"/>
          <w:color w:val="000000"/>
          <w:sz w:val="24"/>
          <w:szCs w:val="24"/>
        </w:rPr>
        <w:t xml:space="preserve">. </w:t>
      </w:r>
    </w:p>
    <w:p w14:paraId="7F74843F" w14:textId="77777777" w:rsidR="00637E12" w:rsidRPr="002A5017" w:rsidRDefault="00637E12" w:rsidP="00637E12">
      <w:pPr>
        <w:spacing w:after="0" w:line="240" w:lineRule="auto"/>
        <w:rPr>
          <w:rFonts w:ascii="Arial" w:eastAsia="Times New Roman" w:hAnsi="Arial" w:cs="Arial"/>
          <w:color w:val="000000"/>
          <w:sz w:val="24"/>
          <w:szCs w:val="24"/>
        </w:rPr>
      </w:pPr>
    </w:p>
    <w:p w14:paraId="34025821" w14:textId="77777777" w:rsidR="00637E12" w:rsidRPr="002A5017" w:rsidRDefault="00637E12" w:rsidP="00637E12">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Contact:</w:t>
      </w:r>
    </w:p>
    <w:p w14:paraId="58FBAB8D" w14:textId="436AB836" w:rsidR="00637E12" w:rsidRPr="002A5017" w:rsidRDefault="002373BA" w:rsidP="00637E12">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Mike Weisbarth</w:t>
      </w:r>
    </w:p>
    <w:p w14:paraId="49F11797" w14:textId="51B2EE2C" w:rsidR="00637E12" w:rsidRPr="002A5017" w:rsidRDefault="00637E12" w:rsidP="00637E12">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 xml:space="preserve">Chief </w:t>
      </w:r>
      <w:r w:rsidR="002373BA" w:rsidRPr="002A5017">
        <w:rPr>
          <w:rFonts w:ascii="Arial" w:eastAsia="Times New Roman" w:hAnsi="Arial" w:cs="Arial"/>
          <w:color w:val="000000"/>
          <w:sz w:val="24"/>
          <w:szCs w:val="24"/>
        </w:rPr>
        <w:t xml:space="preserve">Financial </w:t>
      </w:r>
      <w:r w:rsidRPr="002A5017">
        <w:rPr>
          <w:rFonts w:ascii="Arial" w:eastAsia="Times New Roman" w:hAnsi="Arial" w:cs="Arial"/>
          <w:color w:val="000000"/>
          <w:sz w:val="24"/>
          <w:szCs w:val="24"/>
        </w:rPr>
        <w:t>Officer</w:t>
      </w:r>
    </w:p>
    <w:p w14:paraId="4122CDC1" w14:textId="1AF894FF" w:rsidR="00637E12" w:rsidRPr="002A5017" w:rsidRDefault="002373BA" w:rsidP="00637E12">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mweis</w:t>
      </w:r>
      <w:r w:rsidR="009B7CC0" w:rsidRPr="002A5017">
        <w:rPr>
          <w:rFonts w:ascii="Arial" w:eastAsia="Times New Roman" w:hAnsi="Arial" w:cs="Arial"/>
          <w:color w:val="000000"/>
          <w:sz w:val="24"/>
          <w:szCs w:val="24"/>
        </w:rPr>
        <w:t>barth</w:t>
      </w:r>
      <w:r w:rsidR="00637E12" w:rsidRPr="002A5017">
        <w:rPr>
          <w:rFonts w:ascii="Arial" w:eastAsia="Times New Roman" w:hAnsi="Arial" w:cs="Arial"/>
          <w:color w:val="000000"/>
          <w:sz w:val="24"/>
          <w:szCs w:val="24"/>
        </w:rPr>
        <w:t>@mace.com</w:t>
      </w:r>
    </w:p>
    <w:p w14:paraId="06BD3EFD" w14:textId="77777777" w:rsidR="00994009" w:rsidRPr="002A5017" w:rsidRDefault="00994009">
      <w:pPr>
        <w:rPr>
          <w:rFonts w:ascii="Arial" w:hAnsi="Arial" w:cs="Arial"/>
          <w:sz w:val="24"/>
          <w:szCs w:val="24"/>
        </w:rPr>
      </w:pPr>
    </w:p>
    <w:sectPr w:rsidR="00994009" w:rsidRPr="002A5017" w:rsidSect="00A45DB1">
      <w:pgSz w:w="12240" w:h="15840"/>
      <w:pgMar w:top="108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12"/>
    <w:rsid w:val="00026A5B"/>
    <w:rsid w:val="000351FF"/>
    <w:rsid w:val="00035745"/>
    <w:rsid w:val="00060EA9"/>
    <w:rsid w:val="000710BF"/>
    <w:rsid w:val="00076598"/>
    <w:rsid w:val="0009060D"/>
    <w:rsid w:val="000C46BD"/>
    <w:rsid w:val="000C6A83"/>
    <w:rsid w:val="000E01A2"/>
    <w:rsid w:val="000F73C6"/>
    <w:rsid w:val="00115FCF"/>
    <w:rsid w:val="0013427F"/>
    <w:rsid w:val="00170A91"/>
    <w:rsid w:val="0019284F"/>
    <w:rsid w:val="001D07FC"/>
    <w:rsid w:val="001E3BAC"/>
    <w:rsid w:val="002123AA"/>
    <w:rsid w:val="00234833"/>
    <w:rsid w:val="002373BA"/>
    <w:rsid w:val="00237ED4"/>
    <w:rsid w:val="00260D46"/>
    <w:rsid w:val="002A5017"/>
    <w:rsid w:val="002C0F47"/>
    <w:rsid w:val="002C18AA"/>
    <w:rsid w:val="00312F54"/>
    <w:rsid w:val="00317BDE"/>
    <w:rsid w:val="00320432"/>
    <w:rsid w:val="00322E1A"/>
    <w:rsid w:val="00323AE8"/>
    <w:rsid w:val="00374329"/>
    <w:rsid w:val="003B6782"/>
    <w:rsid w:val="003B7C21"/>
    <w:rsid w:val="003C20EE"/>
    <w:rsid w:val="003F113E"/>
    <w:rsid w:val="0040725D"/>
    <w:rsid w:val="00424A4F"/>
    <w:rsid w:val="0043392D"/>
    <w:rsid w:val="004565A9"/>
    <w:rsid w:val="004713AA"/>
    <w:rsid w:val="00485D03"/>
    <w:rsid w:val="004B0C2A"/>
    <w:rsid w:val="004D2D9C"/>
    <w:rsid w:val="00522F99"/>
    <w:rsid w:val="00532C0A"/>
    <w:rsid w:val="00560291"/>
    <w:rsid w:val="00581FC0"/>
    <w:rsid w:val="00597964"/>
    <w:rsid w:val="005B75C6"/>
    <w:rsid w:val="005D33C8"/>
    <w:rsid w:val="005D5289"/>
    <w:rsid w:val="005F1F0D"/>
    <w:rsid w:val="005F43E8"/>
    <w:rsid w:val="00636921"/>
    <w:rsid w:val="00637E12"/>
    <w:rsid w:val="00654B5D"/>
    <w:rsid w:val="006766DC"/>
    <w:rsid w:val="00687885"/>
    <w:rsid w:val="00687B16"/>
    <w:rsid w:val="00696FF1"/>
    <w:rsid w:val="006B04D8"/>
    <w:rsid w:val="006D2001"/>
    <w:rsid w:val="006F1ADE"/>
    <w:rsid w:val="007110B3"/>
    <w:rsid w:val="00713A1F"/>
    <w:rsid w:val="00717152"/>
    <w:rsid w:val="007236D4"/>
    <w:rsid w:val="00767921"/>
    <w:rsid w:val="0078302B"/>
    <w:rsid w:val="0078454D"/>
    <w:rsid w:val="00800C51"/>
    <w:rsid w:val="00822C84"/>
    <w:rsid w:val="008305B1"/>
    <w:rsid w:val="00837CE2"/>
    <w:rsid w:val="00842C8A"/>
    <w:rsid w:val="00853729"/>
    <w:rsid w:val="008D5B1E"/>
    <w:rsid w:val="008F4339"/>
    <w:rsid w:val="00923A29"/>
    <w:rsid w:val="00936E43"/>
    <w:rsid w:val="00947748"/>
    <w:rsid w:val="00951464"/>
    <w:rsid w:val="0097275A"/>
    <w:rsid w:val="00972EA0"/>
    <w:rsid w:val="00994009"/>
    <w:rsid w:val="009A2E7E"/>
    <w:rsid w:val="009B469B"/>
    <w:rsid w:val="009B7CC0"/>
    <w:rsid w:val="009C5B4E"/>
    <w:rsid w:val="009D4092"/>
    <w:rsid w:val="00A14E77"/>
    <w:rsid w:val="00A35F0F"/>
    <w:rsid w:val="00A45DB1"/>
    <w:rsid w:val="00A50495"/>
    <w:rsid w:val="00A71BDE"/>
    <w:rsid w:val="00A8263B"/>
    <w:rsid w:val="00AA00AC"/>
    <w:rsid w:val="00AA66B4"/>
    <w:rsid w:val="00AE0A05"/>
    <w:rsid w:val="00AF31B2"/>
    <w:rsid w:val="00B37E67"/>
    <w:rsid w:val="00B95F0F"/>
    <w:rsid w:val="00BB5725"/>
    <w:rsid w:val="00BB5B04"/>
    <w:rsid w:val="00BC3172"/>
    <w:rsid w:val="00BE3DE8"/>
    <w:rsid w:val="00BF0B92"/>
    <w:rsid w:val="00BF4E91"/>
    <w:rsid w:val="00C01AAE"/>
    <w:rsid w:val="00C36DF5"/>
    <w:rsid w:val="00C4369F"/>
    <w:rsid w:val="00C57345"/>
    <w:rsid w:val="00C70E90"/>
    <w:rsid w:val="00C83E66"/>
    <w:rsid w:val="00C84FF9"/>
    <w:rsid w:val="00CA7874"/>
    <w:rsid w:val="00CC243B"/>
    <w:rsid w:val="00CC45A8"/>
    <w:rsid w:val="00D3519E"/>
    <w:rsid w:val="00D533B6"/>
    <w:rsid w:val="00D557FC"/>
    <w:rsid w:val="00D6555F"/>
    <w:rsid w:val="00D73F27"/>
    <w:rsid w:val="00D81F61"/>
    <w:rsid w:val="00DC1CF6"/>
    <w:rsid w:val="00DD50C4"/>
    <w:rsid w:val="00DE4549"/>
    <w:rsid w:val="00DF1815"/>
    <w:rsid w:val="00E21BAE"/>
    <w:rsid w:val="00E45E7D"/>
    <w:rsid w:val="00E53890"/>
    <w:rsid w:val="00E572CF"/>
    <w:rsid w:val="00E60F13"/>
    <w:rsid w:val="00E679AF"/>
    <w:rsid w:val="00E8252D"/>
    <w:rsid w:val="00E87B9C"/>
    <w:rsid w:val="00EA399D"/>
    <w:rsid w:val="00EA674B"/>
    <w:rsid w:val="00EB6BB3"/>
    <w:rsid w:val="00EC7EA0"/>
    <w:rsid w:val="00ED4A4D"/>
    <w:rsid w:val="00F15BE1"/>
    <w:rsid w:val="00F257F0"/>
    <w:rsid w:val="00F37E0C"/>
    <w:rsid w:val="00F37F66"/>
    <w:rsid w:val="00F40DCA"/>
    <w:rsid w:val="00F6060A"/>
    <w:rsid w:val="00F952F8"/>
    <w:rsid w:val="00FB23E7"/>
    <w:rsid w:val="00FC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98E"/>
  <w15:chartTrackingRefBased/>
  <w15:docId w15:val="{C22772E3-2C09-4199-95F2-0ACB930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styleId="UnresolvedMention">
    <w:name w:val="Unresolved Mention"/>
    <w:basedOn w:val="DefaultParagraphFont"/>
    <w:uiPriority w:val="99"/>
    <w:semiHidden/>
    <w:unhideWhenUsed/>
    <w:rsid w:val="008F4339"/>
    <w:rPr>
      <w:color w:val="605E5C"/>
      <w:shd w:val="clear" w:color="auto" w:fill="E1DFDD"/>
    </w:rPr>
  </w:style>
  <w:style w:type="character" w:styleId="FollowedHyperlink">
    <w:name w:val="FollowedHyperlink"/>
    <w:basedOn w:val="DefaultParagraphFont"/>
    <w:uiPriority w:val="99"/>
    <w:semiHidden/>
    <w:unhideWhenUsed/>
    <w:rsid w:val="00212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itlI1"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28FCD-3776-4C71-98CA-2F4024C2C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B2AEE-9891-4316-A705-581D824C0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Mike Weisbarth</cp:lastModifiedBy>
  <cp:revision>2</cp:revision>
  <cp:lastPrinted>2021-06-30T18:08:00Z</cp:lastPrinted>
  <dcterms:created xsi:type="dcterms:W3CDTF">2021-06-30T19:47:00Z</dcterms:created>
  <dcterms:modified xsi:type="dcterms:W3CDTF">2021-06-30T19:47:00Z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